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3C4" w:rsidRPr="00C273C4" w:rsidRDefault="00C273C4" w:rsidP="00C273C4">
      <w:pPr>
        <w:tabs>
          <w:tab w:val="left" w:pos="491"/>
        </w:tabs>
        <w:spacing w:before="90"/>
        <w:ind w:left="93" w:right="221"/>
        <w:rPr>
          <w:b/>
          <w:sz w:val="28"/>
          <w:szCs w:val="28"/>
          <w:u w:val="single"/>
        </w:rPr>
      </w:pPr>
      <w:r>
        <w:rPr>
          <w:sz w:val="24"/>
          <w:szCs w:val="24"/>
        </w:rPr>
        <w:t xml:space="preserve">                                                </w:t>
      </w:r>
      <w:r w:rsidRPr="00C273C4">
        <w:rPr>
          <w:b/>
          <w:sz w:val="28"/>
          <w:szCs w:val="28"/>
          <w:u w:val="single"/>
        </w:rPr>
        <w:t>ESPECIFICACIÓN TÉCNICA</w:t>
      </w:r>
      <w:r w:rsidR="002A7F96">
        <w:rPr>
          <w:b/>
          <w:sz w:val="28"/>
          <w:szCs w:val="28"/>
          <w:u w:val="single"/>
        </w:rPr>
        <w:t xml:space="preserve">  </w:t>
      </w:r>
    </w:p>
    <w:p w:rsidR="00C273C4" w:rsidRDefault="002A7F96" w:rsidP="00C273C4">
      <w:pPr>
        <w:tabs>
          <w:tab w:val="left" w:pos="491"/>
        </w:tabs>
        <w:spacing w:before="90"/>
        <w:ind w:left="93" w:right="221"/>
        <w:rPr>
          <w:b/>
          <w:sz w:val="24"/>
          <w:szCs w:val="24"/>
          <w:u w:val="single"/>
        </w:rPr>
      </w:pPr>
      <w:r w:rsidRPr="002A7F96">
        <w:rPr>
          <w:b/>
          <w:sz w:val="24"/>
          <w:szCs w:val="24"/>
        </w:rPr>
        <w:t xml:space="preserve">                                                                   </w:t>
      </w:r>
      <w:r w:rsidRPr="002A7F96">
        <w:rPr>
          <w:b/>
          <w:sz w:val="24"/>
          <w:szCs w:val="24"/>
          <w:u w:val="single"/>
        </w:rPr>
        <w:t>RC 31202</w:t>
      </w:r>
    </w:p>
    <w:p w:rsidR="002A7F96" w:rsidRPr="002A7F96" w:rsidRDefault="002A7F96" w:rsidP="00C273C4">
      <w:pPr>
        <w:tabs>
          <w:tab w:val="left" w:pos="491"/>
        </w:tabs>
        <w:spacing w:before="90"/>
        <w:ind w:left="93" w:right="221"/>
        <w:rPr>
          <w:b/>
          <w:sz w:val="24"/>
          <w:szCs w:val="24"/>
          <w:u w:val="single"/>
        </w:rPr>
      </w:pPr>
    </w:p>
    <w:p w:rsidR="00931FEA" w:rsidRPr="00C273C4" w:rsidRDefault="00931FEA" w:rsidP="00C273C4">
      <w:pPr>
        <w:tabs>
          <w:tab w:val="left" w:pos="491"/>
        </w:tabs>
        <w:spacing w:before="90"/>
        <w:ind w:left="93" w:right="221"/>
        <w:rPr>
          <w:sz w:val="24"/>
          <w:szCs w:val="24"/>
        </w:rPr>
      </w:pPr>
      <w:r w:rsidRPr="00C273C4">
        <w:rPr>
          <w:sz w:val="24"/>
          <w:szCs w:val="24"/>
        </w:rPr>
        <w:t>Descripción breve del objeto: Se trata de la suscripción, a través de IRAM,</w:t>
      </w:r>
      <w:r w:rsidR="00730188">
        <w:rPr>
          <w:sz w:val="24"/>
          <w:szCs w:val="24"/>
        </w:rPr>
        <w:t xml:space="preserve"> </w:t>
      </w:r>
      <w:bookmarkStart w:id="0" w:name="_GoBack"/>
      <w:bookmarkEnd w:id="0"/>
      <w:r w:rsidRPr="00C273C4">
        <w:rPr>
          <w:sz w:val="24"/>
          <w:szCs w:val="24"/>
        </w:rPr>
        <w:t>al servicio on-line de actualización automática de normas "AENOR Más" que permite el acceso a la colección completa de Normas AENOR (Asociación Española de</w:t>
      </w:r>
      <w:r w:rsidR="00C273C4">
        <w:rPr>
          <w:sz w:val="24"/>
          <w:szCs w:val="24"/>
        </w:rPr>
        <w:t xml:space="preserve"> </w:t>
      </w:r>
      <w:r w:rsidRPr="00C273C4">
        <w:rPr>
          <w:sz w:val="24"/>
          <w:szCs w:val="24"/>
        </w:rPr>
        <w:t>Normalización y Certificación). Incluye también la totalidad de las normas europeas en idioma español, siendo las de mayor interés para SOFSE las de aplicaciones ferroviarias. Este abono permite la descarga de los documentos, en forma</w:t>
      </w:r>
      <w:r w:rsidR="00C273C4">
        <w:rPr>
          <w:sz w:val="24"/>
          <w:szCs w:val="24"/>
        </w:rPr>
        <w:t xml:space="preserve"> </w:t>
      </w:r>
      <w:r w:rsidRPr="00C273C4">
        <w:rPr>
          <w:sz w:val="24"/>
          <w:szCs w:val="24"/>
        </w:rPr>
        <w:t>inmediata, a través de la página</w:t>
      </w:r>
      <w:r w:rsidRPr="00C273C4">
        <w:rPr>
          <w:spacing w:val="-10"/>
          <w:sz w:val="24"/>
          <w:szCs w:val="24"/>
        </w:rPr>
        <w:t xml:space="preserve"> </w:t>
      </w:r>
      <w:r w:rsidRPr="00C273C4">
        <w:rPr>
          <w:sz w:val="24"/>
          <w:szCs w:val="24"/>
        </w:rPr>
        <w:t>web.</w:t>
      </w:r>
    </w:p>
    <w:p w:rsidR="00C273C4" w:rsidRDefault="00C273C4" w:rsidP="00931FEA">
      <w:pPr>
        <w:pStyle w:val="Textoindependiente"/>
        <w:ind w:left="292"/>
        <w:rPr>
          <w:sz w:val="24"/>
          <w:szCs w:val="24"/>
        </w:rPr>
      </w:pPr>
    </w:p>
    <w:p w:rsidR="00931FEA" w:rsidRDefault="00C273C4" w:rsidP="00C273C4">
      <w:pPr>
        <w:pStyle w:val="Textoindependiente"/>
        <w:rPr>
          <w:sz w:val="24"/>
          <w:szCs w:val="24"/>
        </w:rPr>
      </w:pPr>
      <w:r>
        <w:rPr>
          <w:sz w:val="24"/>
          <w:szCs w:val="24"/>
        </w:rPr>
        <w:t xml:space="preserve">  </w:t>
      </w:r>
      <w:r w:rsidR="00931FEA" w:rsidRPr="00C273C4">
        <w:rPr>
          <w:sz w:val="24"/>
          <w:szCs w:val="24"/>
        </w:rPr>
        <w:t>Duración de la Licencia: 01/</w:t>
      </w:r>
      <w:r w:rsidRPr="00C273C4">
        <w:rPr>
          <w:sz w:val="24"/>
          <w:szCs w:val="24"/>
        </w:rPr>
        <w:t>01</w:t>
      </w:r>
      <w:r w:rsidR="00931FEA" w:rsidRPr="00C273C4">
        <w:rPr>
          <w:sz w:val="24"/>
          <w:szCs w:val="24"/>
        </w:rPr>
        <w:t>/201</w:t>
      </w:r>
      <w:r w:rsidRPr="00C273C4">
        <w:rPr>
          <w:sz w:val="24"/>
          <w:szCs w:val="24"/>
        </w:rPr>
        <w:t xml:space="preserve">9 </w:t>
      </w:r>
      <w:r w:rsidR="00931FEA" w:rsidRPr="00C273C4">
        <w:rPr>
          <w:sz w:val="24"/>
          <w:szCs w:val="24"/>
        </w:rPr>
        <w:t>al</w:t>
      </w:r>
      <w:r w:rsidRPr="00C273C4">
        <w:rPr>
          <w:sz w:val="24"/>
          <w:szCs w:val="24"/>
        </w:rPr>
        <w:t xml:space="preserve"> </w:t>
      </w:r>
      <w:r w:rsidR="00931FEA" w:rsidRPr="00C273C4">
        <w:rPr>
          <w:sz w:val="24"/>
          <w:szCs w:val="24"/>
        </w:rPr>
        <w:t>31/12/2019.</w:t>
      </w:r>
    </w:p>
    <w:p w:rsidR="00C273C4" w:rsidRDefault="00C273C4" w:rsidP="00931FEA">
      <w:pPr>
        <w:pStyle w:val="Textoindependiente"/>
        <w:ind w:left="292"/>
        <w:rPr>
          <w:sz w:val="24"/>
          <w:szCs w:val="24"/>
        </w:rPr>
      </w:pPr>
    </w:p>
    <w:p w:rsidR="00C273C4" w:rsidRPr="00C273C4" w:rsidRDefault="00C273C4" w:rsidP="00C273C4">
      <w:pPr>
        <w:pStyle w:val="Textoindependiente"/>
        <w:rPr>
          <w:sz w:val="22"/>
          <w:szCs w:val="22"/>
        </w:rPr>
      </w:pPr>
      <w:r>
        <w:rPr>
          <w:sz w:val="22"/>
          <w:szCs w:val="22"/>
        </w:rPr>
        <w:t xml:space="preserve">  </w:t>
      </w:r>
      <w:r w:rsidRPr="00C273C4">
        <w:rPr>
          <w:sz w:val="22"/>
          <w:szCs w:val="22"/>
        </w:rPr>
        <w:t>LUGAR DE ENTREGA: AV. SANTA FE 4636 1° PISO CABA</w:t>
      </w:r>
    </w:p>
    <w:p w:rsidR="00C273C4" w:rsidRPr="00C273C4" w:rsidRDefault="00C273C4" w:rsidP="00931FEA">
      <w:pPr>
        <w:pStyle w:val="Textoindependiente"/>
        <w:ind w:left="292"/>
        <w:rPr>
          <w:sz w:val="22"/>
          <w:szCs w:val="22"/>
        </w:rPr>
      </w:pPr>
    </w:p>
    <w:p w:rsidR="00C273C4" w:rsidRPr="00C273C4" w:rsidRDefault="00C273C4" w:rsidP="00C273C4">
      <w:pPr>
        <w:pStyle w:val="Textoindependiente"/>
        <w:rPr>
          <w:sz w:val="22"/>
          <w:szCs w:val="22"/>
        </w:rPr>
      </w:pPr>
      <w:r>
        <w:rPr>
          <w:sz w:val="22"/>
          <w:szCs w:val="22"/>
        </w:rPr>
        <w:t xml:space="preserve">  </w:t>
      </w:r>
      <w:r w:rsidRPr="00C273C4">
        <w:rPr>
          <w:sz w:val="22"/>
          <w:szCs w:val="22"/>
        </w:rPr>
        <w:t>CONTACTO: CECILIA PERTINE TEL: 5289-3200  INT. 40401</w:t>
      </w:r>
    </w:p>
    <w:p w:rsidR="00931FEA" w:rsidRPr="00C273C4" w:rsidRDefault="00931FEA" w:rsidP="00931FEA">
      <w:pPr>
        <w:pStyle w:val="Textoindependiente"/>
        <w:rPr>
          <w:sz w:val="22"/>
          <w:szCs w:val="22"/>
        </w:rPr>
      </w:pPr>
    </w:p>
    <w:p w:rsidR="00931FEA" w:rsidRDefault="00931FEA" w:rsidP="00C273C4">
      <w:pPr>
        <w:pStyle w:val="Textoindependiente"/>
        <w:spacing w:before="6" w:line="480" w:lineRule="auto"/>
        <w:ind w:left="292" w:right="6490"/>
      </w:pPr>
      <w:r>
        <w:t xml:space="preserve"> </w:t>
      </w:r>
    </w:p>
    <w:p w:rsidR="00983031" w:rsidRDefault="00983031"/>
    <w:sectPr w:rsidR="0098303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6BF7FC1"/>
    <w:multiLevelType w:val="hybridMultilevel"/>
    <w:tmpl w:val="A24CA6AA"/>
    <w:lvl w:ilvl="0" w:tplc="39FA8D92">
      <w:start w:val="14"/>
      <w:numFmt w:val="decimal"/>
      <w:lvlText w:val="%1)"/>
      <w:lvlJc w:val="left"/>
      <w:pPr>
        <w:ind w:left="578" w:hanging="286"/>
      </w:pPr>
      <w:rPr>
        <w:rFonts w:ascii="Tahoma" w:eastAsia="Tahoma" w:hAnsi="Tahoma" w:cs="Tahoma" w:hint="default"/>
        <w:w w:val="100"/>
        <w:sz w:val="16"/>
        <w:szCs w:val="16"/>
        <w:lang w:val="es-ES" w:eastAsia="es-ES" w:bidi="es-ES"/>
      </w:rPr>
    </w:lvl>
    <w:lvl w:ilvl="1" w:tplc="9AB45ED6">
      <w:numFmt w:val="bullet"/>
      <w:lvlText w:val="•"/>
      <w:lvlJc w:val="left"/>
      <w:pPr>
        <w:ind w:left="1582" w:hanging="286"/>
      </w:pPr>
      <w:rPr>
        <w:rFonts w:hint="default"/>
        <w:lang w:val="es-ES" w:eastAsia="es-ES" w:bidi="es-ES"/>
      </w:rPr>
    </w:lvl>
    <w:lvl w:ilvl="2" w:tplc="B7606F88">
      <w:numFmt w:val="bullet"/>
      <w:lvlText w:val="•"/>
      <w:lvlJc w:val="left"/>
      <w:pPr>
        <w:ind w:left="2585" w:hanging="286"/>
      </w:pPr>
      <w:rPr>
        <w:rFonts w:hint="default"/>
        <w:lang w:val="es-ES" w:eastAsia="es-ES" w:bidi="es-ES"/>
      </w:rPr>
    </w:lvl>
    <w:lvl w:ilvl="3" w:tplc="2C82E22E">
      <w:numFmt w:val="bullet"/>
      <w:lvlText w:val="•"/>
      <w:lvlJc w:val="left"/>
      <w:pPr>
        <w:ind w:left="3587" w:hanging="286"/>
      </w:pPr>
      <w:rPr>
        <w:rFonts w:hint="default"/>
        <w:lang w:val="es-ES" w:eastAsia="es-ES" w:bidi="es-ES"/>
      </w:rPr>
    </w:lvl>
    <w:lvl w:ilvl="4" w:tplc="9BA47412">
      <w:numFmt w:val="bullet"/>
      <w:lvlText w:val="•"/>
      <w:lvlJc w:val="left"/>
      <w:pPr>
        <w:ind w:left="4590" w:hanging="286"/>
      </w:pPr>
      <w:rPr>
        <w:rFonts w:hint="default"/>
        <w:lang w:val="es-ES" w:eastAsia="es-ES" w:bidi="es-ES"/>
      </w:rPr>
    </w:lvl>
    <w:lvl w:ilvl="5" w:tplc="5046E212">
      <w:numFmt w:val="bullet"/>
      <w:lvlText w:val="•"/>
      <w:lvlJc w:val="left"/>
      <w:pPr>
        <w:ind w:left="5592" w:hanging="286"/>
      </w:pPr>
      <w:rPr>
        <w:rFonts w:hint="default"/>
        <w:lang w:val="es-ES" w:eastAsia="es-ES" w:bidi="es-ES"/>
      </w:rPr>
    </w:lvl>
    <w:lvl w:ilvl="6" w:tplc="7E1A14EE">
      <w:numFmt w:val="bullet"/>
      <w:lvlText w:val="•"/>
      <w:lvlJc w:val="left"/>
      <w:pPr>
        <w:ind w:left="6595" w:hanging="286"/>
      </w:pPr>
      <w:rPr>
        <w:rFonts w:hint="default"/>
        <w:lang w:val="es-ES" w:eastAsia="es-ES" w:bidi="es-ES"/>
      </w:rPr>
    </w:lvl>
    <w:lvl w:ilvl="7" w:tplc="6BC00BF8">
      <w:numFmt w:val="bullet"/>
      <w:lvlText w:val="•"/>
      <w:lvlJc w:val="left"/>
      <w:pPr>
        <w:ind w:left="7597" w:hanging="286"/>
      </w:pPr>
      <w:rPr>
        <w:rFonts w:hint="default"/>
        <w:lang w:val="es-ES" w:eastAsia="es-ES" w:bidi="es-ES"/>
      </w:rPr>
    </w:lvl>
    <w:lvl w:ilvl="8" w:tplc="7B16765A">
      <w:numFmt w:val="bullet"/>
      <w:lvlText w:val="•"/>
      <w:lvlJc w:val="left"/>
      <w:pPr>
        <w:ind w:left="8600" w:hanging="286"/>
      </w:pPr>
      <w:rPr>
        <w:rFonts w:hint="default"/>
        <w:lang w:val="es-ES" w:eastAsia="es-ES" w:bidi="es-ES"/>
      </w:rPr>
    </w:lvl>
  </w:abstractNum>
  <w:abstractNum w:abstractNumId="1">
    <w:nsid w:val="739B5E59"/>
    <w:multiLevelType w:val="hybridMultilevel"/>
    <w:tmpl w:val="7E24C7DE"/>
    <w:lvl w:ilvl="0" w:tplc="3440D936">
      <w:start w:val="1"/>
      <w:numFmt w:val="decimal"/>
      <w:lvlText w:val="%1)"/>
      <w:lvlJc w:val="left"/>
      <w:pPr>
        <w:ind w:left="292" w:hanging="199"/>
      </w:pPr>
      <w:rPr>
        <w:rFonts w:ascii="Tahoma" w:eastAsia="Tahoma" w:hAnsi="Tahoma" w:cs="Tahoma" w:hint="default"/>
        <w:w w:val="100"/>
        <w:sz w:val="16"/>
        <w:szCs w:val="16"/>
        <w:lang w:val="es-ES" w:eastAsia="es-ES" w:bidi="es-ES"/>
      </w:rPr>
    </w:lvl>
    <w:lvl w:ilvl="1" w:tplc="81B8F83A">
      <w:numFmt w:val="bullet"/>
      <w:lvlText w:val="•"/>
      <w:lvlJc w:val="left"/>
      <w:pPr>
        <w:ind w:left="1330" w:hanging="199"/>
      </w:pPr>
      <w:rPr>
        <w:rFonts w:hint="default"/>
        <w:lang w:val="es-ES" w:eastAsia="es-ES" w:bidi="es-ES"/>
      </w:rPr>
    </w:lvl>
    <w:lvl w:ilvl="2" w:tplc="6B44A594">
      <w:numFmt w:val="bullet"/>
      <w:lvlText w:val="•"/>
      <w:lvlJc w:val="left"/>
      <w:pPr>
        <w:ind w:left="2361" w:hanging="199"/>
      </w:pPr>
      <w:rPr>
        <w:rFonts w:hint="default"/>
        <w:lang w:val="es-ES" w:eastAsia="es-ES" w:bidi="es-ES"/>
      </w:rPr>
    </w:lvl>
    <w:lvl w:ilvl="3" w:tplc="C5084F64">
      <w:numFmt w:val="bullet"/>
      <w:lvlText w:val="•"/>
      <w:lvlJc w:val="left"/>
      <w:pPr>
        <w:ind w:left="3391" w:hanging="199"/>
      </w:pPr>
      <w:rPr>
        <w:rFonts w:hint="default"/>
        <w:lang w:val="es-ES" w:eastAsia="es-ES" w:bidi="es-ES"/>
      </w:rPr>
    </w:lvl>
    <w:lvl w:ilvl="4" w:tplc="41AA90C2">
      <w:numFmt w:val="bullet"/>
      <w:lvlText w:val="•"/>
      <w:lvlJc w:val="left"/>
      <w:pPr>
        <w:ind w:left="4422" w:hanging="199"/>
      </w:pPr>
      <w:rPr>
        <w:rFonts w:hint="default"/>
        <w:lang w:val="es-ES" w:eastAsia="es-ES" w:bidi="es-ES"/>
      </w:rPr>
    </w:lvl>
    <w:lvl w:ilvl="5" w:tplc="00E46BBE">
      <w:numFmt w:val="bullet"/>
      <w:lvlText w:val="•"/>
      <w:lvlJc w:val="left"/>
      <w:pPr>
        <w:ind w:left="5452" w:hanging="199"/>
      </w:pPr>
      <w:rPr>
        <w:rFonts w:hint="default"/>
        <w:lang w:val="es-ES" w:eastAsia="es-ES" w:bidi="es-ES"/>
      </w:rPr>
    </w:lvl>
    <w:lvl w:ilvl="6" w:tplc="DB3ADDCC">
      <w:numFmt w:val="bullet"/>
      <w:lvlText w:val="•"/>
      <w:lvlJc w:val="left"/>
      <w:pPr>
        <w:ind w:left="6483" w:hanging="199"/>
      </w:pPr>
      <w:rPr>
        <w:rFonts w:hint="default"/>
        <w:lang w:val="es-ES" w:eastAsia="es-ES" w:bidi="es-ES"/>
      </w:rPr>
    </w:lvl>
    <w:lvl w:ilvl="7" w:tplc="7910BB16">
      <w:numFmt w:val="bullet"/>
      <w:lvlText w:val="•"/>
      <w:lvlJc w:val="left"/>
      <w:pPr>
        <w:ind w:left="7513" w:hanging="199"/>
      </w:pPr>
      <w:rPr>
        <w:rFonts w:hint="default"/>
        <w:lang w:val="es-ES" w:eastAsia="es-ES" w:bidi="es-ES"/>
      </w:rPr>
    </w:lvl>
    <w:lvl w:ilvl="8" w:tplc="BE78A6E4">
      <w:numFmt w:val="bullet"/>
      <w:lvlText w:val="•"/>
      <w:lvlJc w:val="left"/>
      <w:pPr>
        <w:ind w:left="8544" w:hanging="199"/>
      </w:pPr>
      <w:rPr>
        <w:rFonts w:hint="default"/>
        <w:lang w:val="es-ES" w:eastAsia="es-ES" w:bidi="es-E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FEA"/>
    <w:rsid w:val="002A7F96"/>
    <w:rsid w:val="00730188"/>
    <w:rsid w:val="00931FEA"/>
    <w:rsid w:val="00983031"/>
    <w:rsid w:val="00C273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F92E27-AD5C-4256-98F7-9AA989092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931FEA"/>
    <w:pPr>
      <w:widowControl w:val="0"/>
      <w:autoSpaceDE w:val="0"/>
      <w:autoSpaceDN w:val="0"/>
      <w:spacing w:after="0" w:line="240" w:lineRule="auto"/>
    </w:pPr>
    <w:rPr>
      <w:rFonts w:ascii="Tahoma" w:eastAsia="Tahoma" w:hAnsi="Tahoma" w:cs="Tahoma"/>
      <w:sz w:val="16"/>
      <w:szCs w:val="16"/>
      <w:lang w:val="es-ES" w:eastAsia="es-ES" w:bidi="es-ES"/>
    </w:rPr>
  </w:style>
  <w:style w:type="character" w:customStyle="1" w:styleId="TextoindependienteCar">
    <w:name w:val="Texto independiente Car"/>
    <w:basedOn w:val="Fuentedeprrafopredeter"/>
    <w:link w:val="Textoindependiente"/>
    <w:uiPriority w:val="1"/>
    <w:rsid w:val="00931FEA"/>
    <w:rPr>
      <w:rFonts w:ascii="Tahoma" w:eastAsia="Tahoma" w:hAnsi="Tahoma" w:cs="Tahoma"/>
      <w:sz w:val="16"/>
      <w:szCs w:val="16"/>
      <w:lang w:val="es-ES" w:eastAsia="es-ES" w:bidi="es-ES"/>
    </w:rPr>
  </w:style>
  <w:style w:type="paragraph" w:styleId="Prrafodelista">
    <w:name w:val="List Paragraph"/>
    <w:basedOn w:val="Normal"/>
    <w:uiPriority w:val="1"/>
    <w:qFormat/>
    <w:rsid w:val="00931FEA"/>
    <w:pPr>
      <w:widowControl w:val="0"/>
      <w:autoSpaceDE w:val="0"/>
      <w:autoSpaceDN w:val="0"/>
      <w:spacing w:after="0" w:line="240" w:lineRule="auto"/>
      <w:ind w:left="490" w:hanging="198"/>
    </w:pPr>
    <w:rPr>
      <w:rFonts w:ascii="Tahoma" w:eastAsia="Tahoma" w:hAnsi="Tahoma" w:cs="Tahoma"/>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126</Words>
  <Characters>695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Sbrollini, Fernando</dc:creator>
  <cp:keywords/>
  <dc:description/>
  <cp:lastModifiedBy>Sbrollini, Fernando</cp:lastModifiedBy>
  <cp:revision>4</cp:revision>
  <dcterms:created xsi:type="dcterms:W3CDTF">2018-11-22T18:41:00Z</dcterms:created>
  <dcterms:modified xsi:type="dcterms:W3CDTF">2018-11-28T18:06:00Z</dcterms:modified>
</cp:coreProperties>
</file>